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7C0E" w14:textId="77777777" w:rsidR="00E60FB0" w:rsidRDefault="00E60FB0" w:rsidP="00531364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  <w:r w:rsidRPr="00E60FB0">
        <w:rPr>
          <w:rFonts w:ascii="Old English Text MT" w:hAnsi="Old English Text MT" w:cs="Estrangelo Edessa"/>
          <w:b/>
          <w:bCs/>
          <w:noProof/>
          <w:sz w:val="40"/>
          <w:szCs w:val="40"/>
        </w:rPr>
        <w:drawing>
          <wp:inline distT="0" distB="0" distL="0" distR="0" wp14:anchorId="2BBCA75C" wp14:editId="7F6D427E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AEC0A" w14:textId="77777777" w:rsidR="00E60FB0" w:rsidRDefault="00E60FB0" w:rsidP="00531364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91E3C5D" w14:textId="77777777" w:rsidR="00E60FB0" w:rsidRDefault="00E60FB0" w:rsidP="00531364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37FE71A9" w14:textId="77777777"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14:paraId="375B2AE0" w14:textId="77777777"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2"/>
          <w:szCs w:val="22"/>
        </w:rPr>
        <w:t>308 Gregory Dr.  Luling,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14:paraId="3F889BFB" w14:textId="77777777" w:rsidR="00E60FB0" w:rsidRDefault="00E60FB0" w:rsidP="00531364">
      <w:pPr>
        <w:jc w:val="center"/>
        <w:rPr>
          <w:rFonts w:ascii="Times New Roman" w:hAnsi="Times New Roman"/>
          <w:sz w:val="22"/>
          <w:szCs w:val="22"/>
        </w:rPr>
      </w:pPr>
    </w:p>
    <w:p w14:paraId="76D4C665" w14:textId="77777777" w:rsidR="00E60FB0" w:rsidRDefault="00E60FB0" w:rsidP="0053136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14:paraId="5BCC0534" w14:textId="77777777" w:rsidR="00E60FB0" w:rsidRDefault="00E60FB0" w:rsidP="00E60FB0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14:paraId="3CF0871D" w14:textId="77777777" w:rsidR="00E60FB0" w:rsidRDefault="00E60FB0" w:rsidP="00E60FB0">
      <w:pPr>
        <w:jc w:val="center"/>
        <w:rPr>
          <w:rStyle w:val="fontstyle21"/>
          <w:sz w:val="20"/>
          <w:szCs w:val="20"/>
        </w:rPr>
      </w:pPr>
    </w:p>
    <w:p w14:paraId="2444FCD8" w14:textId="77777777" w:rsidR="00A80687" w:rsidRDefault="00A80687" w:rsidP="00BC057E">
      <w:pPr>
        <w:rPr>
          <w:rFonts w:ascii="Times New Roman" w:hAnsi="Times New Roman"/>
          <w:sz w:val="32"/>
          <w:szCs w:val="32"/>
        </w:rPr>
      </w:pPr>
    </w:p>
    <w:p w14:paraId="1893CFD8" w14:textId="77777777" w:rsidR="00A80687" w:rsidRDefault="00A80687" w:rsidP="00BC057E">
      <w:pPr>
        <w:rPr>
          <w:rFonts w:ascii="Times New Roman" w:hAnsi="Times New Roman"/>
          <w:sz w:val="32"/>
          <w:szCs w:val="32"/>
        </w:rPr>
      </w:pPr>
    </w:p>
    <w:p w14:paraId="727C3A99" w14:textId="5CB40BB9" w:rsidR="00905595" w:rsidRDefault="00BC057E" w:rsidP="007955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DATE:    </w:t>
      </w:r>
      <w:r w:rsidR="00905595">
        <w:rPr>
          <w:rFonts w:ascii="Times New Roman" w:hAnsi="Times New Roman"/>
          <w:sz w:val="32"/>
          <w:szCs w:val="32"/>
        </w:rPr>
        <w:t xml:space="preserve"> </w:t>
      </w:r>
      <w:r w:rsidR="00A80687">
        <w:rPr>
          <w:rFonts w:ascii="Times New Roman" w:hAnsi="Times New Roman"/>
          <w:sz w:val="32"/>
          <w:szCs w:val="32"/>
        </w:rPr>
        <w:t>FRIDAY JANUARY 20, 2023</w:t>
      </w:r>
    </w:p>
    <w:p w14:paraId="2D234F5F" w14:textId="77777777" w:rsidR="00BC057E" w:rsidRDefault="00BC057E" w:rsidP="0079553E">
      <w:pPr>
        <w:jc w:val="center"/>
        <w:rPr>
          <w:rFonts w:ascii="Times New Roman" w:hAnsi="Times New Roman"/>
          <w:sz w:val="32"/>
          <w:szCs w:val="32"/>
        </w:rPr>
      </w:pPr>
    </w:p>
    <w:p w14:paraId="23A46165" w14:textId="77777777" w:rsidR="008630E6" w:rsidRDefault="00BC057E" w:rsidP="0079553E">
      <w:pPr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TIME:  </w:t>
      </w:r>
      <w:r w:rsidR="00905595">
        <w:rPr>
          <w:rFonts w:ascii="Times New Roman" w:hAnsi="Times New Roman"/>
          <w:sz w:val="32"/>
          <w:szCs w:val="32"/>
        </w:rPr>
        <w:tab/>
      </w:r>
      <w:r w:rsidR="008630E6">
        <w:rPr>
          <w:rFonts w:ascii="Times New Roman" w:hAnsi="Times New Roman"/>
          <w:sz w:val="32"/>
          <w:szCs w:val="32"/>
        </w:rPr>
        <w:t>EMBASSY SUITES OF BATON ROUGE</w:t>
      </w:r>
    </w:p>
    <w:p w14:paraId="068A37D3" w14:textId="260C3CD0" w:rsidR="008630E6" w:rsidRDefault="0079553E" w:rsidP="0079553E">
      <w:pPr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8630E6">
        <w:rPr>
          <w:rFonts w:ascii="Times New Roman" w:hAnsi="Times New Roman"/>
          <w:sz w:val="32"/>
          <w:szCs w:val="32"/>
        </w:rPr>
        <w:t>4914 CONSTITUTION AVE</w:t>
      </w:r>
    </w:p>
    <w:p w14:paraId="3EA8B6D8" w14:textId="4EAB8BAA" w:rsidR="00905595" w:rsidRDefault="0079553E" w:rsidP="0079553E">
      <w:pPr>
        <w:ind w:left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8630E6">
        <w:rPr>
          <w:rFonts w:ascii="Times New Roman" w:hAnsi="Times New Roman"/>
          <w:sz w:val="32"/>
          <w:szCs w:val="32"/>
        </w:rPr>
        <w:t>BATON ROUGE, LA 70808</w:t>
      </w:r>
    </w:p>
    <w:p w14:paraId="5CFDA531" w14:textId="0B38E04A" w:rsidR="00600F8B" w:rsidRDefault="00600F8B" w:rsidP="0079553E">
      <w:pPr>
        <w:ind w:left="1440" w:firstLine="720"/>
        <w:jc w:val="center"/>
        <w:rPr>
          <w:rFonts w:ascii="Times New Roman" w:hAnsi="Times New Roman"/>
          <w:sz w:val="32"/>
          <w:szCs w:val="32"/>
        </w:rPr>
      </w:pPr>
    </w:p>
    <w:p w14:paraId="00A46BE3" w14:textId="77777777" w:rsidR="00E60FB0" w:rsidRDefault="00E60FB0" w:rsidP="0079553E">
      <w:pPr>
        <w:ind w:left="2160" w:firstLine="720"/>
        <w:rPr>
          <w:rFonts w:ascii="Times New Roman" w:hAnsi="Times New Roman"/>
          <w:sz w:val="32"/>
          <w:szCs w:val="32"/>
        </w:rPr>
      </w:pPr>
    </w:p>
    <w:p w14:paraId="3ECB9FC8" w14:textId="77777777"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14:paraId="24BD9DF7" w14:textId="77777777"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1961D7A9" w14:textId="77777777" w:rsidR="00BC057E" w:rsidRDefault="00BC057E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599B3A72" w14:textId="77777777" w:rsidR="00B0248C" w:rsidRDefault="00B0248C" w:rsidP="00B0248C">
      <w:pPr>
        <w:jc w:val="center"/>
        <w:rPr>
          <w:rFonts w:ascii="Times New Roman" w:hAnsi="Times New Roman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</w:rPr>
        <w:t>Submitted on behalf of The Louisiana State Board for Hearing Aid Dealers by:</w:t>
      </w:r>
    </w:p>
    <w:p w14:paraId="331E0F44" w14:textId="77777777" w:rsidR="00B0248C" w:rsidRDefault="00B0248C" w:rsidP="00B0248C">
      <w:pPr>
        <w:jc w:val="center"/>
        <w:rPr>
          <w:rFonts w:ascii="Times New Roman" w:hAnsi="Times New Roman"/>
        </w:rPr>
      </w:pPr>
    </w:p>
    <w:p w14:paraId="233C741A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613EDF76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440F9FC9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2671CDC5" w14:textId="77777777" w:rsidR="00B0248C" w:rsidRDefault="00B0248C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76EFB9AF" w14:textId="77777777" w:rsidR="00B0248C" w:rsidRDefault="00000000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5" w:history="1">
        <w:r w:rsidR="00B0248C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65B3547A" w14:textId="77777777" w:rsidR="0082389B" w:rsidRDefault="0082389B"/>
    <w:sectPr w:rsidR="0082389B" w:rsidSect="00BC057E">
      <w:pgSz w:w="12240" w:h="15840"/>
      <w:pgMar w:top="540" w:right="54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FB0"/>
    <w:rsid w:val="000A53AC"/>
    <w:rsid w:val="003D7721"/>
    <w:rsid w:val="00465F50"/>
    <w:rsid w:val="004D7FDE"/>
    <w:rsid w:val="004F096A"/>
    <w:rsid w:val="00531364"/>
    <w:rsid w:val="005E724A"/>
    <w:rsid w:val="00600F8B"/>
    <w:rsid w:val="006A3DF2"/>
    <w:rsid w:val="006A5D3A"/>
    <w:rsid w:val="006B6843"/>
    <w:rsid w:val="00766421"/>
    <w:rsid w:val="007807A6"/>
    <w:rsid w:val="0079553E"/>
    <w:rsid w:val="0082389B"/>
    <w:rsid w:val="008630E6"/>
    <w:rsid w:val="008F6AC0"/>
    <w:rsid w:val="00905595"/>
    <w:rsid w:val="00975BC2"/>
    <w:rsid w:val="00976823"/>
    <w:rsid w:val="009D7B3F"/>
    <w:rsid w:val="00A80687"/>
    <w:rsid w:val="00B0248C"/>
    <w:rsid w:val="00BC057E"/>
    <w:rsid w:val="00C0459B"/>
    <w:rsid w:val="00D04B9F"/>
    <w:rsid w:val="00D7772A"/>
    <w:rsid w:val="00E0628C"/>
    <w:rsid w:val="00E60FB0"/>
    <w:rsid w:val="00EA3BB7"/>
    <w:rsid w:val="00EB00ED"/>
    <w:rsid w:val="00EE13C1"/>
    <w:rsid w:val="00F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85B9"/>
  <w15:docId w15:val="{E71BBBC9-BBDD-41E4-B94C-AFC9088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B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E60F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2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had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20</cp:revision>
  <dcterms:created xsi:type="dcterms:W3CDTF">2019-01-03T21:52:00Z</dcterms:created>
  <dcterms:modified xsi:type="dcterms:W3CDTF">2022-12-08T19:26:00Z</dcterms:modified>
</cp:coreProperties>
</file>